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after="0" w:line="7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信息填报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指南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各省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自治区、直辖市及计划单列市、新疆生产建设兵团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工业和信息化</w:t>
      </w:r>
      <w:r>
        <w:rPr>
          <w:rFonts w:hint="default" w:ascii="Times New Roman" w:hAnsi="Times New Roman" w:eastAsia="仿宋_GB2312" w:cs="Times New Roman"/>
          <w:sz w:val="32"/>
          <w:highlight w:val="none"/>
        </w:rPr>
        <w:t>主管部门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、国防科技工业管理部门，全国工商联办公厅，有关中央企业、行业协会（学会）、高校等为推荐部门，报送技术产品信息的相关企业、科研机构等为填报单位。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一、申报要求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（一）填报单位应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提交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“引导篇”技术产品项目信息采集表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《“引导篇”信息采集审查意见表》《“引导篇”技术产品项目信息汇总表》及相关证明材料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如图片、照片、获奖证书、资质、项目应用证明、信用等级评价等）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纸质版一式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两份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，电子版光盘一份。电子版材料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每个项目单独设立1个文件夹，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以“项目名称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+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申报单位”命名，须包含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附表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至附表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EXCEL表格、PDF格式的证明材料（即将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相关证明材料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扫描件嵌入一个PDF文档，大小不超过20M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所有纸质材料用A4纸打印并按上述顺序，左侧简易装订，每个申报项目单独装订。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统一采用宋体12号字体，不得随意更改表格格式；每张附表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只能填写一项技术/产品，如有多项技术/产品申报，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另行填写；同一技术/产品不得多头申报或变换名称申报。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技术/产品要填写规范名称，不能只填写技术/产品的型号、系列号、编号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外来语要同时用原文和中文表达；第一次出现的缩略词，须注明全称。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（一）推荐部门应提交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“引导篇”先进技术产品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审查意见表》《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“引导篇”先进技术产品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汇总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表》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，以及填报单位报送材料原件（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加盖推荐部门印章）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纸质版一式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两份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，电子版光盘一份。电子版材料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中，对于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1个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填报单位提交多个项目的，推荐部门要对每个单位申报的所有项目设立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1个文件夹，以填报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单位名称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命名。所有项目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进行汇总排序后刻录为一张光盘</w:t>
      </w:r>
      <w:r>
        <w:rPr>
          <w:rFonts w:hint="default" w:ascii="Times New Roman" w:hAnsi="Times New Roman" w:eastAsia="仿宋_GB2312" w:cs="Times New Roman"/>
          <w:sz w:val="32"/>
        </w:rPr>
        <w:t>；纸质版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须</w:t>
      </w:r>
      <w:r>
        <w:rPr>
          <w:rFonts w:hint="default" w:ascii="Times New Roman" w:hAnsi="Times New Roman" w:eastAsia="仿宋_GB2312" w:cs="Times New Roman"/>
          <w:sz w:val="32"/>
        </w:rPr>
        <w:t>加盖推荐单位公章，一式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两份</w:t>
      </w:r>
      <w:r>
        <w:rPr>
          <w:rFonts w:hint="default" w:ascii="Times New Roman" w:hAnsi="Times New Roman" w:eastAsia="仿宋_GB2312" w:cs="Times New Roman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</w:rPr>
        <w:t>各推荐部门对申报项目要进行审查和筛选，对项目质量严格把关，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做好同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2020年度项目的查重工作，</w:t>
      </w:r>
      <w:r>
        <w:rPr>
          <w:rFonts w:hint="default" w:ascii="Times New Roman" w:hAnsi="Times New Roman" w:eastAsia="仿宋_GB2312" w:cs="Times New Roman"/>
          <w:sz w:val="32"/>
        </w:rPr>
        <w:t>对于明显不符合报送要求的予以剔除。对报送材料不符合要求的，责令限期补充整改。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三、其他注意事项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项目的电子表格名称要与填报项目名称一致，须使用EXCEL97/2000/xp数据处理软件。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（二）报送的纸质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和电子版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应保持一致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（三）不按上述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要求进行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填报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或填报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内容过于简单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不能说明项目情况的材料，视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无效申报材料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aperSrc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